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ответственного лица за разработку правил по 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Руководствуясь разделом X Трудового кодекса Российской Федерации, утвержденным Законом от 02.07.2021 № 311-ФЗ, и на основании требований приказа Минтруда России от 29.10.2021 № 772н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лицом за разработку правил по охране труда </w:t>
      </w:r>
      <w:r>
        <w:rPr>
          <w:rFonts w:hAnsi="Times New Roman" w:cs="Times New Roman"/>
          <w:color w:val="000000"/>
          <w:sz w:val="24"/>
          <w:szCs w:val="24"/>
        </w:rPr>
        <w:t>специалиста по охране труда 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разработке правил учесть результаты производственного контроля, спецоценки, а также причины производственного травматизма и профессиональных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 срок до </w:t>
      </w:r>
      <w:r>
        <w:rPr>
          <w:rFonts w:hAnsi="Times New Roman" w:cs="Times New Roman"/>
          <w:color w:val="000000"/>
          <w:sz w:val="24"/>
          <w:szCs w:val="24"/>
        </w:rPr>
        <w:t>01.02.2021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направить проекты правил по охране труда в </w:t>
      </w:r>
      <w:r>
        <w:rPr>
          <w:rFonts w:hAnsi="Times New Roman" w:cs="Times New Roman"/>
          <w:color w:val="000000"/>
          <w:sz w:val="24"/>
          <w:szCs w:val="24"/>
        </w:rPr>
        <w:t>профсоюз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для выработки мотивированного мнения на предмет соответствия проектов правил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 исполнением приказа оставляю за 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 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e1408dbd5d4b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